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4039" w14:textId="77777777" w:rsidR="00F57ADC" w:rsidRDefault="006C2B68" w:rsidP="006C2B68">
      <w:pPr>
        <w:jc w:val="center"/>
        <w:rPr>
          <w:b/>
          <w:bCs/>
          <w:color w:val="1F497D" w:themeColor="text2"/>
          <w:sz w:val="40"/>
          <w:szCs w:val="40"/>
        </w:rPr>
      </w:pPr>
      <w:r w:rsidRPr="006C2B68">
        <w:rPr>
          <w:b/>
          <w:bCs/>
          <w:color w:val="1F497D" w:themeColor="text2"/>
          <w:sz w:val="40"/>
          <w:szCs w:val="40"/>
        </w:rPr>
        <w:t xml:space="preserve">Project Alpha — Strategic Proposal </w:t>
      </w:r>
    </w:p>
    <w:p w14:paraId="7E77009A" w14:textId="1253C1D2" w:rsidR="006C2B68" w:rsidRPr="006C2B68" w:rsidRDefault="006C2B68" w:rsidP="006C2B68">
      <w:pPr>
        <w:jc w:val="center"/>
        <w:rPr>
          <w:b/>
          <w:bCs/>
          <w:color w:val="1F497D" w:themeColor="text2"/>
          <w:sz w:val="40"/>
          <w:szCs w:val="40"/>
        </w:rPr>
      </w:pPr>
      <w:r w:rsidRPr="006C2B68">
        <w:rPr>
          <w:b/>
          <w:bCs/>
          <w:color w:val="1F497D" w:themeColor="text2"/>
          <w:sz w:val="40"/>
          <w:szCs w:val="40"/>
        </w:rPr>
        <w:t>(2025 Edition)</w:t>
      </w:r>
    </w:p>
    <w:p w14:paraId="365F0FBA" w14:textId="77777777" w:rsidR="006C2B68" w:rsidRPr="006C2B68" w:rsidRDefault="006C2B68" w:rsidP="006C2B68">
      <w:pPr>
        <w:jc w:val="center"/>
        <w:rPr>
          <w:b/>
          <w:bCs/>
          <w:color w:val="1F497D" w:themeColor="text2"/>
          <w:sz w:val="40"/>
          <w:szCs w:val="40"/>
        </w:rPr>
      </w:pPr>
      <w:r w:rsidRPr="006C2B68">
        <w:rPr>
          <w:b/>
          <w:bCs/>
          <w:color w:val="1F497D" w:themeColor="text2"/>
          <w:sz w:val="40"/>
          <w:szCs w:val="40"/>
        </w:rPr>
        <w:t xml:space="preserve">Prepared by: </w:t>
      </w:r>
      <w:proofErr w:type="spellStart"/>
      <w:r w:rsidRPr="006C2B68">
        <w:rPr>
          <w:b/>
          <w:bCs/>
          <w:color w:val="1F497D" w:themeColor="text2"/>
          <w:sz w:val="40"/>
          <w:szCs w:val="40"/>
        </w:rPr>
        <w:t>OSWorld</w:t>
      </w:r>
      <w:proofErr w:type="spellEnd"/>
      <w:r w:rsidRPr="006C2B68">
        <w:rPr>
          <w:b/>
          <w:bCs/>
          <w:color w:val="1F497D" w:themeColor="text2"/>
          <w:sz w:val="40"/>
          <w:szCs w:val="40"/>
        </w:rPr>
        <w:t>-SFT Dataset Team</w:t>
      </w:r>
    </w:p>
    <w:p w14:paraId="77EB2F1B" w14:textId="77777777" w:rsidR="006C2B68" w:rsidRPr="006C2B68" w:rsidRDefault="006C2B68" w:rsidP="006C2B68">
      <w:pPr>
        <w:jc w:val="center"/>
        <w:rPr>
          <w:b/>
          <w:bCs/>
          <w:color w:val="1F497D" w:themeColor="text2"/>
          <w:sz w:val="40"/>
          <w:szCs w:val="40"/>
        </w:rPr>
      </w:pPr>
      <w:r w:rsidRPr="006C2B68">
        <w:rPr>
          <w:b/>
          <w:bCs/>
          <w:color w:val="1F497D" w:themeColor="text2"/>
          <w:sz w:val="40"/>
          <w:szCs w:val="40"/>
        </w:rPr>
        <w:t>Date: December 2025</w:t>
      </w:r>
    </w:p>
    <w:p w14:paraId="147B052A" w14:textId="77777777" w:rsidR="006C2B68" w:rsidRPr="006C2B68" w:rsidRDefault="006C2B68" w:rsidP="00C93783">
      <w:pPr>
        <w:rPr>
          <w:b/>
          <w:bCs/>
          <w:color w:val="1F497D" w:themeColor="text2"/>
          <w:sz w:val="40"/>
          <w:szCs w:val="40"/>
        </w:rPr>
      </w:pPr>
      <w:r w:rsidRPr="006C2B68">
        <w:rPr>
          <w:b/>
          <w:bCs/>
          <w:color w:val="1F497D" w:themeColor="text2"/>
          <w:sz w:val="40"/>
          <w:szCs w:val="40"/>
        </w:rPr>
        <w:br w:type="page"/>
      </w:r>
    </w:p>
    <w:p w14:paraId="42297E8B" w14:textId="36BB24E6" w:rsidR="00CF7DBD" w:rsidRDefault="00000000">
      <w:pPr>
        <w:pStyle w:val="Heading1"/>
      </w:pPr>
      <w:r>
        <w:lastRenderedPageBreak/>
        <w:t>Executive Summary</w:t>
      </w:r>
    </w:p>
    <w:p w14:paraId="0AA7713B" w14:textId="77777777" w:rsidR="00CF7DBD" w:rsidRDefault="00000000">
      <w:r>
        <w:t>A cross-functional steering committee will oversee prioritization, manage interdependencies, and ensure the program remains focused on outcomes. Our approach emphasizes evidence-based decision making, aligning resources to highest-impact initiatives while removing duplicative activities across teams. Data quality and lineage are essential to trust analytics outputs; investments in master data management and validation are advocateed. This will be underpinned by transparent metrics and a practical governance model. Executive Summary – Overview begins with a diagnosis of current challenges requires a clear articulation of goals, measurable milestones, and a commitment from leadership to ensure accountability. Key enablers include focused training, the right technology stack, and governance structures that balance agility with control. Operational resilience will be improved by embedding automation for repeatable tasks and standardizing interfaces between systems. This will be underpinned by transparent metrics and a practical governance model. Our approach emphasizes evidence-based decision making, aligning resources to highest-impact initiatives while removing duplicative activities across teams. Our approach emphasizes evidence-based decision making, aligning resources to highest-impact initiatives while removing duplicative activities across teams. A cross-functional steering committee will oversee prioritization, manage interdependencies, and ensure the program remains focused on outcomes. This will be underpinned by transparent metrics and a practical governance model. Executive Summary – Overview begins with a diagnosis of current challenges requires a clear articulation of goals, measurable milestones, and a commitment from leadership to ensure accountability. This will be underpinned by transparent metrics and a practical governance model. Continuous feedback loops and retrospectives will be used to iterate on process designs and operationalize lessons learned from pilots. Stakeholder engagement is central: targeted communications, role clarity, and visible sponsorship reduce resistance and accelerate adoption.</w:t>
      </w:r>
    </w:p>
    <w:p w14:paraId="27EE67A6" w14:textId="77777777" w:rsidR="006C2B68" w:rsidRDefault="006C2B68">
      <w:pPr>
        <w:rPr>
          <w:rFonts w:asciiTheme="majorHAnsi" w:eastAsiaTheme="majorEastAsia" w:hAnsiTheme="majorHAnsi" w:cstheme="majorBidi"/>
          <w:b/>
          <w:bCs/>
          <w:color w:val="365F91" w:themeColor="accent1" w:themeShade="BF"/>
          <w:sz w:val="28"/>
          <w:szCs w:val="28"/>
        </w:rPr>
      </w:pPr>
      <w:r>
        <w:br w:type="page"/>
      </w:r>
    </w:p>
    <w:p w14:paraId="0359AE4A" w14:textId="5B09F44F" w:rsidR="00CF7DBD" w:rsidRDefault="00000000">
      <w:pPr>
        <w:pStyle w:val="Heading1"/>
      </w:pPr>
      <w:r>
        <w:lastRenderedPageBreak/>
        <w:t>Strategic Context and Rationale</w:t>
      </w:r>
    </w:p>
    <w:p w14:paraId="2280077B" w14:textId="77777777" w:rsidR="00CF7DBD" w:rsidRDefault="00000000">
      <w:pPr>
        <w:pStyle w:val="Heading2"/>
      </w:pPr>
      <w:r>
        <w:t>Overview</w:t>
      </w:r>
    </w:p>
    <w:p w14:paraId="24ABAECF" w14:textId="77777777" w:rsidR="00CF7DBD" w:rsidRDefault="00000000">
      <w:r>
        <w:t>Our approach emphasizes evidence-based decision making, aligning resources to highest-impact initiatives while removing duplicative activities across teams. This will be underpinned by transparent metrics and a practical governance model. Key enablers include focused training, the right technology stack, and governance structures that balance agility with control. This will be underpinned by transparent metrics and a practical governance model. Continuous feedback loops and retrospectives will be used to iterate on process designs and operationalize lessons learned from pilots. This will be underpinned by transparent metrics and a practical governance model. To track progress, we advocate a compact set of leading and lagging indicators that provide early signals and comprehensive outcome measures. This will be underpinned by transparent metrics and a practical governance model. Data quality and lineage are essential to trust analytics outputs; investments in master data management and validation are recommended. Data quality and lineage are essential to trust analytics outputs; investments in master data management and validation are recommended. Continuous feedback loops and retrospectives will be used to iterate on process designs and operationalize lessons learned from pilots. This will be underpinned by transparent metrics and a practical governance model. Strategic Context and Rationale – Overview begins with a diagnosis of current challenges requires a clear articulation of goals, measurable milestones, and a commitment from leadership to ensure accountability. We propose a phased implementation that begins with high-value pilots to de-risk the approach and create replicable playbooks for scale. Our approach emphasizes evidence-based decision making, aligning resources to highest-impact initiatives while removing duplicative activities across teams. This will be underpinned by transparent metrics and a practical governance model. Operational resilience will be improved by embedding automation for repeatable tasks and standardizing interfaces between systems. Our approach emphasizes evidence-based decision making, aligning resources to highest-impact initiatives while removing duplicative activities across teams. This will be underpinned by transparent metrics and a practical governance model.</w:t>
      </w:r>
    </w:p>
    <w:p w14:paraId="695E0CB8" w14:textId="77777777" w:rsidR="00CF7DBD" w:rsidRDefault="00000000">
      <w:pPr>
        <w:pStyle w:val="Heading3"/>
      </w:pPr>
      <w:r>
        <w:t>Detailed Analysis</w:t>
      </w:r>
    </w:p>
    <w:p w14:paraId="581AE0A9" w14:textId="77777777" w:rsidR="00CF7DBD" w:rsidRDefault="00000000">
      <w:r>
        <w:t xml:space="preserve">Our approach emphasizes evidence-based decision making, aligning resources to highest-impact initiatives while removing duplicative activities across teams. Continuous feedback loops and retrospectives will be used to iterate on process designs and operationalize lessons learned from pilots. Data quality and lineage are essential to trust analytics outputs; investments in master data management and validation are recommended. Our approach emphasizes evidence-based decision making, aligning resources to highest-impact initiatives while removing duplicative activities across teams. Strategic Context and Rationale – Detailed Analysis explores root causes and proposed responses requires a clear articulation of goals, measurable milestones, and a commitment from leadership to ensure accountability. Continuous feedback loops and retrospectives will be used to iterate on process designs and operationalize lessons learned from pilots. Stakeholder engagement is </w:t>
      </w:r>
      <w:r>
        <w:lastRenderedPageBreak/>
        <w:t>central: targeted communications, role clarity, and visible sponsorship reduce resistance and accelerate adoption. Continuous feedback loops and retrospectives will be used to iterate on process designs and operationalize lessons learned from pilots. Stakeholder engagement is central: targeted communications, role clarity, and visible sponsorship reduce resistance and accelerate adoption. This will be underpinned by transparent metrics and a practical governance model. Data quality and lineage are essential to trust analytics outputs; investments in master data management and validation are recommended. Our approach emphasizes evidence-based decision making, aligning resources to highest-impact initiatives while removing duplicative activities across teams. We propose a phased implementation that begins with high-value pilots to de-risk the approach and create replicable playbooks for scale. This will be underpinned by transparent metrics and a practical governance model.</w:t>
      </w:r>
    </w:p>
    <w:p w14:paraId="1A2989DD" w14:textId="77777777" w:rsidR="00CF7DBD" w:rsidRDefault="00000000">
      <w:r>
        <w:t>We propose a phased implementation that begins with high-value pilots to de-risk the approach and create replicable playbooks for scale. To track progress, we recommend a compact set of leading and lagging indicators that provide early signals and comprehensive outcome measures. Continuous feedback loops and retrospectives will be used to iterate on process designs and operationalize lessons learned from pilots. This will be underpinned by transparent metrics and a practical governance model. Our approach emphasizes evidence-based decision making, aligning resources to highest-impact initiatives while removing duplicative activities across teams. Data quality and lineage are essential to trust analytics outputs; investments in master data management and validation are recommended. Key enablers include focused training, the right technology stack, and governance structures that balance agility with control. Strategic Context and Rationale – Implications focuses on execution considerations and metrics requires a clear articulation of goals, measurable milestones, and a commitment from leadership to ensure accountability. Our approach emphasizes evidence-based decision making, aligning resources to highest-impact initiatives while removing duplicative activities across teams. Strategic Context and Rationale – Implications focuses on execution considerations and metrics requires a clear articulation of goals, measurable milestones, and a commitment from leadership to ensure accountability. A cross-functional steering committee will oversee prioritization, manage interdependencies, and ensure the program remains focused on outcomes.</w:t>
      </w:r>
    </w:p>
    <w:p w14:paraId="469AAE4A" w14:textId="77777777" w:rsidR="00CF7DBD" w:rsidRDefault="00000000">
      <w:pPr>
        <w:pStyle w:val="Heading1"/>
      </w:pPr>
      <w:r>
        <w:t>Organizational Capability Assessment</w:t>
      </w:r>
    </w:p>
    <w:p w14:paraId="371D1FE7" w14:textId="77777777" w:rsidR="00CF7DBD" w:rsidRDefault="00000000">
      <w:pPr>
        <w:pStyle w:val="Heading2"/>
      </w:pPr>
      <w:r>
        <w:t>Overview</w:t>
      </w:r>
    </w:p>
    <w:p w14:paraId="735DC4A5" w14:textId="77777777" w:rsidR="00CF7DBD" w:rsidRDefault="00000000">
      <w:r>
        <w:t xml:space="preserve">Our approach emphasizes evidence-based decision making, aligning resources to highest-impact initiatives while removing duplicative activities across teams. Continuous feedback loops and retrospectives will be used to iterate on process designs and operationalize lessons learned from pilots. A cross-functional steering committee will oversee prioritization, manage interdependencies, and ensure the program remains focused on outcomes. A cross-functional steering committee will oversee prioritization, manage interdependencies, and ensure the program remains focused on outcomes. This will be </w:t>
      </w:r>
      <w:r>
        <w:lastRenderedPageBreak/>
        <w:t>underpinned by transparent metrics and a practical governance model. Organizational Capability Assessment – Overview begins with a diagnosis of current challenges requires a clear articulation of goals, measurable milestones, and a commitment from leadership to ensure accountability. A cross-functional steering committee will oversee prioritization, manage interdependencies, and ensure the program remains focused on outcomes. This will be underpinned by transparent metrics and a practical governance model. Stakeholder engagement is central: targeted communications, role clarity, and visible sponsorship reduce resistance and accelerate adoption. Our approach emphasizes evidence-based decision making, aligning resources to highest-impact initiatives while removing duplicative activities across teams. To track progress, we recommend a compact set of leading and lagging indicators that provide early signals and comprehensive outcome measures. Stakeholder engagement is central: targeted communications, role clarity, and visible sponsorship reduce resistance and accelerate adoption. Data quality and lineage are essential to trust analytics outputs; investments in master data management and validation are advocateed. A cross-functional steering committee will oversee prioritization, manage interdependencies, and ensure the program remains focused on outcomes.</w:t>
      </w:r>
    </w:p>
    <w:p w14:paraId="6F4DE513" w14:textId="77777777" w:rsidR="00CF7DBD" w:rsidRDefault="00000000">
      <w:pPr>
        <w:pStyle w:val="Heading3"/>
      </w:pPr>
      <w:r>
        <w:t>Detailed Analysis</w:t>
      </w:r>
    </w:p>
    <w:p w14:paraId="1A5A02EA" w14:textId="77777777" w:rsidR="00CF7DBD" w:rsidRDefault="00000000">
      <w:r>
        <w:t>Stakeholder engagement is central: targeted communications, role clarity, and visible sponsorship reduce resistance and accelerate adoption. Our approach emphasizes evidence-based decision making, aligning resources to highest-impact initiatives while removing duplicative activities across teams. This will be underpinned by transparent metrics and a practical governance model. Key enablers include focused training, the right technology stack, and governance structures that balance agility with control. This will be underpinned by transparent metrics and a practical governance model. Our approach emphasizes evidence-based decision making, aligning resources to highest-impact initiatives while removing duplicative activities across teams. Operational resilience will be improved by embedding automation for repeatable tasks and standardizing interfaces between systems. We propose a phased implementation that begins with high-value pilots to de-risk the approach and create replicable playbooks for scale. Organizational Capability Assessment – Detailed Analysis explores root causes and proposed responses requires a clear articulation of goals, measurable milestones, and a commitment from leadership to ensure accountability. We propose a phased implementation that begins with high-value pilots to de-risk the approach and create replicable playbooks for scale. We propose a phased implementation that begins with high-value pilots to de-risk the approach and create replicable playbooks for scale. To track progress, we advocate a compact set of leading and lagging indicators that provide early signals and comprehensive outcome measures. We propose a phased implementation that begins with high-value pilots to de-risk the approach and create replicable playbooks for scale. This will be underpinned by transparent metrics and a practical governance model. Key enablers include focused training, the right technology stack, and governance structures that balance agility with control.</w:t>
      </w:r>
    </w:p>
    <w:p w14:paraId="0A2E8BF9" w14:textId="77777777" w:rsidR="00CF7DBD" w:rsidRDefault="00000000">
      <w:r>
        <w:lastRenderedPageBreak/>
        <w:t>To track progress, we recommend a compact set of leading and lagging indicators that provide early signals and comprehensive outcome measures. To track progress, we recommend a compact set of leading and lagging indicators that provide early signals and comprehensive outcome measures. Organizational Capability Assessment – Implications focuses on execution considerations and metrics requires a clear articulation of goals, measurable milestones, and a commitment from leadership to ensure accountability. Stakeholder engagement is central: targeted communications, role clarity, and visible sponsorship reduce resistance and accelerate adoption. We propose a phased implementation that begins with high-value pilots to de-risk the approach and create replicable playbooks for scale. This will be underpinned by transparent metrics and a practical governance model. Key enablers include focused training, the right technology stack, and governance structures that balance agility with control. Operational resilience will be improved by embedding automation for repeatable tasks and standardizing interfaces between systems. This will be underpinned by transparent metrics and a practical governance model. We propose a phased implementation that begins with high-value pilots to de-risk the approach and create replicable playbooks for scale. This will be underpinned by transparent metrics and a practical governance model. To track progress, we recommend a compact set of leading and lagging indicators that provide early signals and comprehensive outcome measures. Our approach emphasizes evidence-based decision making, aligning resources to highest-impact initiatives while removing duplicative activities across teams. This will be underpinned by transparent metrics and a practical governance model.</w:t>
      </w:r>
    </w:p>
    <w:p w14:paraId="36BC9571" w14:textId="77777777" w:rsidR="00CF7DBD" w:rsidRDefault="00000000">
      <w:pPr>
        <w:pStyle w:val="Heading1"/>
      </w:pPr>
      <w:r>
        <w:t>Market and Competitive Analysis</w:t>
      </w:r>
    </w:p>
    <w:p w14:paraId="7BBDDC8D" w14:textId="77777777" w:rsidR="00CF7DBD" w:rsidRDefault="00000000">
      <w:pPr>
        <w:pStyle w:val="Heading2"/>
      </w:pPr>
      <w:r>
        <w:t>Overview</w:t>
      </w:r>
    </w:p>
    <w:p w14:paraId="3DC2F885" w14:textId="77777777" w:rsidR="00CF7DBD" w:rsidRDefault="00000000">
      <w:r>
        <w:t xml:space="preserve">To track progress, we recommend a compact set of leading and lagging indicators that provide early signals and comprehensive outcome measures. This will be underpinned by transparent metrics and a practical governance model. Stakeholder engagement is central: targeted communications, role clarity, and visible sponsorship reduce resistance and accelerate adoption. We propose a phased implementation that begins with high-value pilots to de-risk the approach and create replicable playbooks for scale. Our approach emphasizes evidence-based decision making, aligning resources to highest-impact initiatives while removing duplicative activities across teams. Data quality and lineage are essential to trust analytics outputs; investments in master data management and validation are advocateed. Stakeholder engagement is central: targeted communications, role clarity, and visible sponsorship reduce resistance and accelerate adoption. To track progress, we advocate a compact set of leading and lagging indicators that provide early signals and comprehensive outcome measures. Our approach emphasizes evidence-based decision making, aligning resources to highest-impact initiatives while removing duplicative activities across teams. Market and Competitive Analysis – Overview begins with a diagnosis of current challenges requires a clear articulation of goals, measurable milestones, </w:t>
      </w:r>
      <w:r>
        <w:lastRenderedPageBreak/>
        <w:t>and a commitment from leadership to ensure accountability. We propose a phased implementation that begins with high-value pilots to de-risk the approach and create replicable playbooks for scale. A cross-functional steering committee will oversee prioritization, manage interdependencies, and ensure the program remains focused on outcomes. To track progress, we recommend a compact set of leading and lagging indicators that provide early signals and comprehensive outcome measures.</w:t>
      </w:r>
    </w:p>
    <w:p w14:paraId="7BC4E459" w14:textId="77777777" w:rsidR="00CF7DBD" w:rsidRDefault="00000000">
      <w:pPr>
        <w:pStyle w:val="Heading3"/>
      </w:pPr>
      <w:r>
        <w:t>Detailed Analysis</w:t>
      </w:r>
    </w:p>
    <w:p w14:paraId="4B7928F6" w14:textId="77777777" w:rsidR="00CF7DBD" w:rsidRDefault="00000000">
      <w:r>
        <w:t>Data quality and lineage are essential to trust analytics outputs; investments in master data management and validation are advocateed. Continuous feedback loops and retrospectives will be used to iterate on process designs and operationalize lessons learned from pilots. Market and Competitive Analysis – Detailed Analysis explores root causes and proposed responses requires a clear articulation of goals, measurable milestones, and a commitment from leadership to ensure accountability. This will be underpinned by transparent metrics and a practical governance model. Continuous feedback loops and retrospectives will be used to iterate on process designs and operationalize lessons learned from pilots. This will be underpinned by transparent metrics and a practical governance model. A cross-functional steering committee will oversee prioritization, manage interdependencies, and ensure the program remains focused on outcomes. Key enablers include focused training, the right technology stack, and governance structures that balance agility with control. Data quality and lineage are essential to trust analytics outputs; investments in master data management and validation are recommended. Our approach emphasizes evidence-based decision making, aligning resources to highest-impact initiatives while removing duplicative activities across teams. Data quality and lineage are essential to trust analytics outputs; investments in master data management and validation are recommended. Operational resilience will be improved by embedding automation for repeatable tasks and standardizing interfaces between systems. To track progress, we advocate a compact set of leading and lagging indicators that provide early signals and comprehensive outcome measures. We propose a phased implementation that begins with high-value pilots to de-risk the approach and create replicable playbooks for scale. This will be underpinned by transparent metrics and a practical governance model.</w:t>
      </w:r>
    </w:p>
    <w:p w14:paraId="02253E50" w14:textId="77777777" w:rsidR="00CF7DBD" w:rsidRDefault="00000000">
      <w:r>
        <w:t xml:space="preserve">Operational resilience will be improved by embedding automation for repeatable tasks and standardizing interfaces between systems. Continuous feedback loops and retrospectives will be used to iterate on process designs and operationalize lessons learned from pilots. This will be underpinned by transparent metrics and a practical governance model. Continuous feedback loops and retrospectives will be used to iterate on process designs and operationalize lessons learned from pilots. This will be underpinned by transparent metrics and a practical governance model. Operational resilience will be improved by embedding automation for repeatable tasks and standardizing interfaces between systems. This will be underpinned by transparent metrics and a practical governance model. Operational resilience will be improved by embedding automation for repeatable tasks and standardizing interfaces between systems. A cross-functional steering committee will oversee prioritization, manage interdependencies, and ensure the program remains focused </w:t>
      </w:r>
      <w:r>
        <w:lastRenderedPageBreak/>
        <w:t>on outcomes. Our approach emphasizes evidence-based decision making, aligning resources to highest-impact initiatives while removing duplicative activities across teams. Continuous feedback loops and retrospectives will be used to iterate on process designs and operationalize lessons learned from pilots. This will be underpinned by transparent metrics and a practical governance model. Continuous feedback loops and retrospectives will be used to iterate on process designs and operationalize lessons learned from pilots. Stakeholder engagement is central: targeted communications, role clarity, and visible sponsorship reduce resistance and accelerate adoption.</w:t>
      </w:r>
    </w:p>
    <w:p w14:paraId="69D4277A" w14:textId="77777777" w:rsidR="00CF7DBD" w:rsidRDefault="00000000">
      <w:pPr>
        <w:pStyle w:val="Heading1"/>
      </w:pPr>
      <w:r>
        <w:t>Customer Segmentation and Needs</w:t>
      </w:r>
    </w:p>
    <w:p w14:paraId="0AFB57CE" w14:textId="77777777" w:rsidR="00CF7DBD" w:rsidRDefault="00000000">
      <w:pPr>
        <w:pStyle w:val="Heading2"/>
      </w:pPr>
      <w:r>
        <w:t>Overview</w:t>
      </w:r>
    </w:p>
    <w:p w14:paraId="67643434" w14:textId="77777777" w:rsidR="00CF7DBD" w:rsidRDefault="00000000">
      <w:r>
        <w:t>Customer Segmentation and Needs – Overview begins with a diagnosis of current challenges requires a clear articulation of goals, measurable milestones, and a commitment from leadership to ensure accountability. Data quality and lineage are essential to trust analytics outputs; investments in master data management and validation are recommended. This will be underpinned by transparent metrics and a practical governance model. Continuous feedback loops and retrospectives will be used to iterate on process designs and operationalize lessons learned from pilots. This will be underpinned by transparent metrics and a practical governance model. Key enablers include focused training, the right technology stack, and governance structures that balance agility with control. A cross-functional steering committee will oversee prioritization, manage interdependencies, and ensure the program remains focused on outcomes. Our approach emphasizes evidence-based decision making, aligning resources to highest-impact initiatives while removing duplicative activities across teams. Continuous feedback loops and retrospectives will be used to iterate on process designs and operationalize lessons learned from pilots. Customer Segmentation and Needs – Overview begins with a diagnosis of current challenges requires a clear articulation of goals, measurable milestones, and a commitment from leadership to ensure accountability. This will be underpinned by transparent metrics and a practical governance model. Key enablers include focused training, the right technology stack, and governance structures that balance agility with control. To track progress, we recommend a compact set of leading and lagging indicators that provide early signals and comprehensive outcome measures. Key enablers include focused training, the right technology stack, and governance structures that balance agility with control. This will be underpinned by transparent metrics and a practical governance model. Operational resilience will be improved by embedding automation for repeatable tasks and standardizing interfaces between systems.</w:t>
      </w:r>
    </w:p>
    <w:p w14:paraId="0A339BD7" w14:textId="77777777" w:rsidR="00CF7DBD" w:rsidRDefault="00000000">
      <w:pPr>
        <w:pStyle w:val="Heading3"/>
      </w:pPr>
      <w:r>
        <w:t>Detailed Analysis</w:t>
      </w:r>
    </w:p>
    <w:p w14:paraId="78EE3EA0" w14:textId="77777777" w:rsidR="00CF7DBD" w:rsidRDefault="00000000">
      <w:r>
        <w:t xml:space="preserve">Operational resilience will be improved by embedding automation for repeatable tasks and standardizing interfaces between systems. A cross-functional steering committee will oversee prioritization, manage interdependencies, and ensure the program remains focused on outcomes. Data quality and lineage are essential to trust analytics outputs; investments </w:t>
      </w:r>
      <w:r>
        <w:lastRenderedPageBreak/>
        <w:t>in master data management and validation are recommended. Key enablers include focused training, the right technology stack, and governance structures that balance agility with control. A cross-functional steering committee will oversee prioritization, manage interdependencies, and ensure the program remains focused on outcomes. This will be underpinned by transparent metrics and a practical governance model. We propose a phased implementation that begins with high-value pilots to de-risk the approach and create replicable playbooks for scale. Key enablers include focused training, the right technology stack, and governance structures that balance agility with control. Stakeholder engagement is central: targeted communications, role clarity, and visible sponsorship reduce resistance and accelerate adoption. This will be underpinned by transparent metrics and a practical governance model. Customer Segmentation and Needs – Detailed Analysis explores root causes and proposed responses requires a clear articulation of goals, measurable milestones, and a commitment from leadership to ensure accountability. This will be underpinned by transparent metrics and a practical governance model. To track progress, we recommend a compact set of leading and lagging indicators that provide early signals and comprehensive outcome measures. This will be underpinned by transparent metrics and a practical governance model. Continuous feedback loops and retrospectives will be used to iterate on process designs and operationalize lessons learned from pilots. Stakeholder engagement is central: targeted communications, role clarity, and visible sponsorship reduce resistance and accelerate adoption.</w:t>
      </w:r>
    </w:p>
    <w:p w14:paraId="66E570D1" w14:textId="77777777" w:rsidR="00CF7DBD" w:rsidRDefault="00000000">
      <w:r>
        <w:t>Operational resilience will be improved by embedding automation for repeatable tasks and standardizing interfaces between systems. This will be underpinned by transparent metrics and a practical governance model. Stakeholder engagement is central: targeted communications, role clarity, and visible sponsorship reduce resistance and accelerate adoption. This will be underpinned by transparent metrics and a practical governance model. Continuous feedback loops and retrospectives will be used to iterate on process designs and operationalize lessons learned from pilots. This will be underpinned by transparent metrics and a practical governance model. We propose a phased implementation that begins with high-value pilots to de-risk the approach and create replicable playbooks for scale. To track progress, we recommend a compact set of leading and lagging indicators that provide early signals and comprehensive outcome measures. Stakeholder engagement is central: targeted communications, role clarity, and visible sponsorship reduce resistance and accelerate adoption. Customer Segmentation and Needs – Implications focuses on execution considerations and metrics requires a clear articulation of goals, measurable milestones, and a commitment from leadership to ensure accountability. This will be underpinned by transparent metrics and a practical governance model. Operational resilience will be improved by embedding automation for repeatable tasks and standardizing interfaces between systems. To track progress, we recommend a compact set of leading and lagging indicators that provide early signals and comprehensive outcome measures. A cross-functional steering committee will oversee prioritization, manage interdependencies, and ensure the program remains focused on outcomes. This will be underpinned by transparent metrics and a practical governance model.</w:t>
      </w:r>
    </w:p>
    <w:p w14:paraId="0B25E2F6" w14:textId="77777777" w:rsidR="00CF7DBD" w:rsidRDefault="00000000">
      <w:pPr>
        <w:pStyle w:val="Heading1"/>
      </w:pPr>
      <w:r>
        <w:lastRenderedPageBreak/>
        <w:t>Value Proposition and Differentiators</w:t>
      </w:r>
    </w:p>
    <w:p w14:paraId="4780B376" w14:textId="77777777" w:rsidR="00CF7DBD" w:rsidRDefault="00000000">
      <w:pPr>
        <w:pStyle w:val="Heading2"/>
      </w:pPr>
      <w:r>
        <w:t>Overview</w:t>
      </w:r>
    </w:p>
    <w:p w14:paraId="2F718345" w14:textId="77777777" w:rsidR="00CF7DBD" w:rsidRDefault="00000000">
      <w:r>
        <w:t>A cross-functional steering committee will oversee prioritization, manage interdependencies, and ensure the program remains focused on outcomes. This will be underpinned by transparent metrics and a practical governance model. Data quality and lineage are essential to trust analytics outputs; investments in master data management and validation are recommended. Value Proposition and Differentiators – Overview begins with a diagnosis of current challenges requires a clear articulation of goals, measurable milestones, and a commitment from leadership to ensure accountability. Our approach emphasizes evidence-based decision making, aligning resources to highest-impact initiatives while removing duplicative activities across teams. Value Proposition and Differentiators – Overview begins with a diagnosis of current challenges requires a clear articulation of goals, measurable milestones, and a commitment from leadership to ensure accountability. Data quality and lineage are essential to trust analytics outputs; investments in master data management and validation are advocateed. This will be underpinned by transparent metrics and a practical governance model. To track progress, we recommend a compact set of leading and lagging indicators that provide early signals and comprehensive outcome measures. To track progress, we advocate a compact set of leading and lagging indicators that provide early signals and comprehensive outcome measures. Operational resilience will be improved by embedding automation for repeatable tasks and standardizing interfaces between systems. Operational resilience will be improved by embedding automation for repeatable tasks and standardizing interfaces between systems. Data quality and lineage are essential to trust analytics outputs; investments in master data management and validation are recommended. Data quality and lineage are essential to trust analytics outputs; investments in master data management and validation are advocateed.</w:t>
      </w:r>
    </w:p>
    <w:p w14:paraId="30C5B9E5" w14:textId="77777777" w:rsidR="00CF7DBD" w:rsidRDefault="00000000">
      <w:pPr>
        <w:pStyle w:val="Heading3"/>
      </w:pPr>
      <w:r>
        <w:t>Detailed Analysis</w:t>
      </w:r>
    </w:p>
    <w:p w14:paraId="2C795923" w14:textId="77777777" w:rsidR="00CF7DBD" w:rsidRDefault="00000000">
      <w:r>
        <w:t xml:space="preserve">Data quality and lineage are essential to trust analytics outputs; investments in master data management and validation are advocateed. This will be underpinned by transparent metrics and a practical governance model. Data quality and lineage are essential to trust analytics outputs; investments in master data management and validation are recommended. Key enablers include focused training, the right technology stack, and governance structures that balance agility with control. Value Proposition and Differentiators – Detailed Analysis explores root causes and proposed responses requires a clear articulation of goals, measurable milestones, and a commitment from leadership to ensure accountability. Continuous feedback loops and retrospectives will be used to iterate on process designs and operationalize lessons learned from pilots. Our approach emphasizes evidence-based decision making, aligning resources to highest-impact initiatives while removing duplicative activities across teams. This will be underpinned by transparent metrics and a practical governance model. Stakeholder engagement is central: targeted communications, role clarity, and visible sponsorship reduce resistance and </w:t>
      </w:r>
      <w:r>
        <w:lastRenderedPageBreak/>
        <w:t>accelerate adoption. To track progress, we advocate a compact set of leading and lagging indicators that provide early signals and comprehensive outcome measures. Our approach emphasizes evidence-based decision making, aligning resources to highest-impact initiatives while removing duplicative activities across teams. Value Proposition and Differentiators – Detailed Analysis explores root causes and proposed responses requires a clear articulation of goals, measurable milestones, and a commitment from leadership to ensure accountability. This will be underpinned by transparent metrics and a practical governance model. Data quality and lineage are essential to trust analytics outputs; investments in master data management and validation are advocateed. This will be underpinned by transparent metrics and a practical governance model. Data quality and lineage are essential to trust analytics outputs; investments in master data management and validation are recommended.</w:t>
      </w:r>
    </w:p>
    <w:p w14:paraId="465D707A" w14:textId="77777777" w:rsidR="00CF7DBD" w:rsidRDefault="00000000">
      <w:r>
        <w:t>Key enablers include focused training, the right technology stack, and governance structures that balance agility with control. This will be underpinned by transparent metrics and a practical governance model. A cross-functional steering committee will oversee prioritization, manage interdependencies, and ensure the program remains focused on outcomes. To track progress, we recommend a compact set of leading and lagging indicators that provide early signals and comprehensive outcome measures. We propose a phased implementation that begins with high-value pilots to de-risk the approach and create replicable playbooks for scale. Data quality and lineage are essential to trust analytics outputs; investments in master data management and validation are advocateed. To track progress, we recommend a compact set of leading and lagging indicators that provide early signals and comprehensive outcome measures. Stakeholder engagement is central: targeted communications, role clarity, and visible sponsorship reduce resistance and accelerate adoption. To track progress, we recommend a compact set of leading and lagging indicators that provide early signals and comprehensive outcome measures. We propose a phased implementation that begins with high-value pilots to de-risk the approach and create replicable playbooks for scale. Our approach emphasizes evidence-based decision making, aligning resources to highest-impact initiatives while removing duplicative activities across teams.</w:t>
      </w:r>
    </w:p>
    <w:p w14:paraId="09B0CD38" w14:textId="77777777" w:rsidR="00CF7DBD" w:rsidRDefault="00000000">
      <w:pPr>
        <w:pStyle w:val="Heading1"/>
      </w:pPr>
      <w:r>
        <w:t>Operational Process Optimization</w:t>
      </w:r>
    </w:p>
    <w:p w14:paraId="5EBD891A" w14:textId="77777777" w:rsidR="00CF7DBD" w:rsidRDefault="00000000">
      <w:pPr>
        <w:pStyle w:val="Heading2"/>
      </w:pPr>
      <w:r>
        <w:t>Overview</w:t>
      </w:r>
    </w:p>
    <w:p w14:paraId="28418749" w14:textId="77777777" w:rsidR="00CF7DBD" w:rsidRDefault="00000000">
      <w:r>
        <w:t>Key enablers include focused training, the right technology stack, and governance structures that balance agility with control. Data quality and lineage are essential to trust analytics outputs; investments in master data management and validation are recommended. We propose a phased implementation that begins with high-value pilots to de-risk the approach and create replicable playbooks for scale. Operational resilience will be improved by embedding automation for repeatable tasks and standardizing interfaces between systems. A cross-functional steering committee will oversee prioritization, manage interdependencies, and ensure the program remains focused on outcomes. A cross-</w:t>
      </w:r>
      <w:r>
        <w:lastRenderedPageBreak/>
        <w:t>functional steering committee will oversee prioritization, manage interdependencies, and ensure the program remains focused on outcomes. This will be underpinned by transparent metrics and a practical governance model. Continuous feedback loops and retrospectives will be used to iterate on process designs and operationalize lessons learned from pilots. This will be underpinned by transparent metrics and a practical governance model. Continuous feedback loops and retrospectives will be used to iterate on process designs and operationalize lessons learned from pilots. Stakeholder engagement is central: targeted communications, role clarity, and visible sponsorship reduce resistance and accelerate adoption. Stakeholder engagement is central: targeted communications, role clarity, and visible sponsorship reduce resistance and accelerate adoption. Operational resilience will be improved by embedding automation for repeatable tasks and standardizing interfaces between systems. Data quality and lineage are essential to trust analytics outputs; investments in master data management and validation are advocateed. This will be underpinned by transparent metrics and a practical governance model.</w:t>
      </w:r>
    </w:p>
    <w:p w14:paraId="74EFB104" w14:textId="77777777" w:rsidR="00CF7DBD" w:rsidRDefault="00000000">
      <w:pPr>
        <w:pStyle w:val="Heading3"/>
      </w:pPr>
      <w:r>
        <w:t>Detailed Analysis</w:t>
      </w:r>
    </w:p>
    <w:p w14:paraId="2A66DAD2" w14:textId="77777777" w:rsidR="00CF7DBD" w:rsidRDefault="00000000">
      <w:r>
        <w:t>Data quality and lineage are essential to trust analytics outputs; investments in master data management and validation are advocateed. This will be underpinned by transparent metrics and a practical governance model. Operational Process Optimization – Detailed Analysis explores root causes and proposed responses requires a clear articulation of goals, measurable milestones, and a commitment from leadership to ensure accountability. This will be underpinned by transparent metrics and a practical governance model. Key enablers include focused training, the right technology stack, and governance structures that balance agility with control. Data quality and lineage are essential to trust analytics outputs; investments in master data management and validation are recommended. Data quality and lineage are essential to trust analytics outputs; investments in master data management and validation are recommended. To track progress, we recommend a compact set of leading and lagging indicators that provide early signals and comprehensive outcome measures. Data quality and lineage are essential to trust analytics outputs; investments in master data management and validation are recommended. A cross-functional steering committee will oversee prioritization, manage interdependencies, and ensure the program remains focused on outcomes. A cross-functional steering committee will oversee prioritization, manage interdependencies, and ensure the program remains focused on outcomes. To track progress, we recommend a compact set of leading and lagging indicators that provide early signals and comprehensive outcome measures. We propose a phased implementation that begins with high-value pilots to de-risk the approach and create replicable playbooks for scale. Our approach emphasizes evidence-based decision making, aligning resources to highest-impact initiatives while removing duplicative activities across teams.</w:t>
      </w:r>
    </w:p>
    <w:p w14:paraId="46E56136" w14:textId="77777777" w:rsidR="00CF7DBD" w:rsidRDefault="00000000">
      <w:r>
        <w:t xml:space="preserve">Our approach emphasizes evidence-based decision making, aligning resources to highest-impact initiatives while removing duplicative activities across teams. Continuous feedback loops and retrospectives will be used to iterate on process designs and operationalize lessons learned from pilots. We propose a phased implementation that begins with high-value pilots to de-risk the approach and create replicable playbooks for scale. This will be </w:t>
      </w:r>
      <w:r>
        <w:lastRenderedPageBreak/>
        <w:t>underpinned by transparent metrics and a practical governance model. We propose a phased implementation that begins with high-value pilots to de-risk the approach and create replicable playbooks for scale. To track progress, we recommend a compact set of leading and lagging indicators that provide early signals and comprehensive outcome measures. This will be underpinned by transparent metrics and a practical governance model. Operational Process Optimization – Implications focuses on execution considerations and metrics requires a clear articulation of goals, measurable milestones, and a commitment from leadership to ensure accountability. Continuous feedback loops and retrospectives will be used to iterate on process designs and operationalize lessons learned from pilots. We propose a phased implementation that begins with high-value pilots to de-risk the approach and create replicable playbooks for scale. This will be underpinned by transparent metrics and a practical governance model. Continuous feedback loops and retrospectives will be used to iterate on process designs and operationalize lessons learned from pilots. A cross-functional steering committee will oversee prioritization, manage interdependencies, and ensure the program remains focused on outcomes. This will be underpinned by transparent metrics and a practical governance model.</w:t>
      </w:r>
    </w:p>
    <w:p w14:paraId="68CF33EC" w14:textId="77777777" w:rsidR="00CF7DBD" w:rsidRDefault="00000000">
      <w:pPr>
        <w:pStyle w:val="Heading1"/>
      </w:pPr>
      <w:r>
        <w:t>Data Governance and Decision Framework</w:t>
      </w:r>
    </w:p>
    <w:p w14:paraId="7007E6BB" w14:textId="77777777" w:rsidR="00CF7DBD" w:rsidRDefault="00000000">
      <w:pPr>
        <w:pStyle w:val="Heading2"/>
      </w:pPr>
      <w:r>
        <w:t>Overview</w:t>
      </w:r>
    </w:p>
    <w:p w14:paraId="7A2B99C1" w14:textId="77777777" w:rsidR="00CF7DBD" w:rsidRDefault="00000000">
      <w:r>
        <w:t xml:space="preserve">Operational resilience will be improved by embedding automation for repeatable tasks and standardizing interfaces between systems. We propose a phased implementation that begins with high-value pilots to de-risk the approach and create replicable playbooks for scale. Data Governance and Decision Framework – Overview begins with a diagnosis of current challenges requires a clear articulation of goals, measurable milestones, and a commitment from leadership to ensure accountability. This will be underpinned by transparent metrics and a practical governance model. We propose a phased implementation that begins with high-value pilots to de-risk the approach and create replicable playbooks for scale. Key enablers include focused training, the right technology stack, and governance structures that balance agility with control. To track progress, we recommend a compact set of leading and lagging indicators that provide early signals and comprehensive outcome measures. Key enablers include focused training, the right technology stack, and governance structures that balance agility with control. Data Governance and Decision Framework – Overview begins with a diagnosis of current challenges requires a clear articulation of goals, measurable milestones, and a commitment from leadership to ensure accountability. Data quality and lineage are essential to trust analytics outputs; investments in master data management and validation are recommended. Data Governance and Decision Framework – Overview begins with a diagnosis of current challenges requires a clear articulation of goals, measurable milestones, and a commitment from leadership to ensure accountability. This will be underpinned by transparent metrics and a practical governance model. Operational resilience will be improved by embedding automation for repeatable tasks and standardizing interfaces </w:t>
      </w:r>
      <w:r>
        <w:lastRenderedPageBreak/>
        <w:t>between systems. This will be underpinned by transparent metrics and a practical governance model. Key enablers include focused training, the right technology stack, and governance structures that balance agility with control. This will be underpinned by transparent metrics and a practical governance model.</w:t>
      </w:r>
    </w:p>
    <w:p w14:paraId="75B66AD6" w14:textId="77777777" w:rsidR="00CF7DBD" w:rsidRDefault="00000000">
      <w:pPr>
        <w:pStyle w:val="Heading3"/>
      </w:pPr>
      <w:r>
        <w:t>Detailed Analysis</w:t>
      </w:r>
    </w:p>
    <w:p w14:paraId="722D78F8" w14:textId="77777777" w:rsidR="00CF7DBD" w:rsidRDefault="00000000">
      <w:r>
        <w:t>Our approach emphasizes evidence-based decision making, aligning resources to highest-impact initiatives while removing duplicative activities across teams. This will be underpinned by transparent metrics and a practical governance model. Data Governance and Decision Framework – Detailed Analysis explores root causes and proposed responses requires a clear articulation of goals, measurable milestones, and a commitment from leadership to ensure accountability. Continuous feedback loops and retrospectives will be used to iterate on process designs and operationalize lessons learned from pilots. Our approach emphasizes evidence-based decision making, aligning resources to highest-impact initiatives while removing duplicative activities across teams. This will be underpinned by transparent metrics and a practical governance model. Our approach emphasizes evidence-based decision making, aligning resources to highest-impact initiatives while removing duplicative activities across teams. Data Governance and Decision Framework – Detailed Analysis explores root causes and proposed responses requires a clear articulation of goals, measurable milestones, and a commitment from leadership to ensure accountability. Data Governance and Decision Framework – Detailed Analysis explores root causes and proposed responses requires a clear articulation of goals, measurable milestones, and a commitment from leadership to ensure accountability. Stakeholder engagement is central: targeted communications, role clarity, and visible sponsorship reduce resistance and accelerate adoption. Key enablers include focused training, the right technology stack, and governance structures that balance agility with control. To track progress, we advocate a compact set of leading and lagging indicators that provide early signals and comprehensive outcome measures. To track progress, we recommend a compact set of leading and lagging indicators that provide early signals and comprehensive outcome measures. A cross-functional steering committee will oversee prioritization, manage interdependencies, and ensure the program remains focused on outcomes. This will be underpinned by transparent metrics and a practical governance model.</w:t>
      </w:r>
    </w:p>
    <w:p w14:paraId="5586AB38" w14:textId="77777777" w:rsidR="00CF7DBD" w:rsidRDefault="00000000">
      <w:r>
        <w:t xml:space="preserve">Stakeholder engagement is central: targeted communications, role clarity, and visible sponsorship reduce resistance and accelerate adoption. Stakeholder engagement is central: targeted communications, role clarity, and visible sponsorship reduce resistance and accelerate adoption. Continuous feedback loops and retrospectives will be used to iterate on process designs and operationalize lessons learned from pilots. Continuous feedback loops and retrospectives will be used to iterate on process designs and operationalize lessons learned from pilots. Stakeholder engagement is central: targeted communications, role clarity, and visible sponsorship reduce resistance and accelerate adoption. This will be underpinned by transparent metrics and a practical governance model. To track progress, we recommend a compact set of leading and lagging indicators that provide early signals and comprehensive outcome measures. This will be underpinned by transparent metrics </w:t>
      </w:r>
      <w:r>
        <w:lastRenderedPageBreak/>
        <w:t>and a practical governance model. Operational resilience will be improved by embedding automation for repeatable tasks and standardizing interfaces between systems. This will be underpinned by transparent metrics and a practical governance model. We propose a phased implementation that begins with high-value pilots to de-risk the approach and create replicable playbooks for scale. Our approach emphasizes evidence-based decision making, aligning resources to highest-impact initiatives while removing duplicative activities across teams. This will be underpinned by transparent metrics and a practical governance model. A cross-functional steering committee will oversee prioritization, manage interdependencies, and ensure the program remains focused on outcomes.</w:t>
      </w:r>
    </w:p>
    <w:p w14:paraId="2A635731" w14:textId="77777777" w:rsidR="00CF7DBD" w:rsidRDefault="00000000">
      <w:pPr>
        <w:pStyle w:val="Heading1"/>
      </w:pPr>
      <w:r>
        <w:t>Technology Enablement Strategy</w:t>
      </w:r>
    </w:p>
    <w:p w14:paraId="4014B018" w14:textId="77777777" w:rsidR="00CF7DBD" w:rsidRDefault="00000000">
      <w:pPr>
        <w:pStyle w:val="Heading2"/>
      </w:pPr>
      <w:r>
        <w:t>Overview</w:t>
      </w:r>
    </w:p>
    <w:p w14:paraId="74B45285" w14:textId="77777777" w:rsidR="00CF7DBD" w:rsidRDefault="00000000">
      <w:r>
        <w:t>Operational resilience will be improved by embedding automation for repeatable tasks and standardizing interfaces between systems. Data quality and lineage are essential to trust analytics outputs; investments in master data management and validation are recommended. This will be underpinned by transparent metrics and a practical governance model. Stakeholder engagement is central: targeted communications, role clarity, and visible sponsorship reduce resistance and accelerate adoption. Key enablers include focused training, the right technology stack, and governance structures that balance agility with control. This will be underpinned by transparent metrics and a practical governance model. Key enablers include focused training, the right technology stack, and governance structures that balance agility with control. Data quality and lineage are essential to trust analytics outputs; investments in master data management and validation are recommended. This will be underpinned by transparent metrics and a practical governance model. Key enablers include focused training, the right technology stack, and governance structures that balance agility with control. Technology Enablement Strategy – Overview begins with a diagnosis of current challenges requires a clear articulation of goals, measurable milestones, and a commitment from leadership to ensure accountability. This will be underpinned by transparent metrics and a practical governance model. A cross-functional steering committee will oversee prioritization, manage interdependencies, and ensure the program remains focused on outcomes. Operational resilience will be improved by embedding automation for repeatable tasks and standardizing interfaces between systems. Stakeholder engagement is central: targeted communications, role clarity, and visible sponsorship reduce resistance and accelerate adoption. This will be underpinned by transparent metrics and a practical governance model. Stakeholder engagement is central: targeted communications, role clarity, and visible sponsorship reduce resistance and accelerate adoption. This will be underpinned by transparent metrics and a practical governance model.</w:t>
      </w:r>
    </w:p>
    <w:p w14:paraId="44CEB54C" w14:textId="77777777" w:rsidR="00CF7DBD" w:rsidRDefault="00000000">
      <w:pPr>
        <w:pStyle w:val="Heading3"/>
      </w:pPr>
      <w:r>
        <w:t>Detailed Analysis</w:t>
      </w:r>
    </w:p>
    <w:p w14:paraId="490DFD8D" w14:textId="77777777" w:rsidR="00CF7DBD" w:rsidRDefault="00000000">
      <w:r>
        <w:t xml:space="preserve">Continuous feedback loops and retrospectives will be used to iterate on process designs and operationalize lessons learned from pilots. Data quality and lineage are essential to trust </w:t>
      </w:r>
      <w:r>
        <w:lastRenderedPageBreak/>
        <w:t>analytics outputs; investments in master data management and validation are recommended. This will be underpinned by transparent metrics and a practical governance model. We propose a phased implementation that begins with high-value pilots to de-risk the approach and create replicable playbooks for scale. This will be underpinned by transparent metrics and a practical governance model. Data quality and lineage are essential to trust analytics outputs; investments in master data management and validation are advocateed. This will be underpinned by transparent metrics and a practical governance model. Continuous feedback loops and retrospectives will be used to iterate on process designs and operationalize lessons learned from pilots. This will be underpinned by transparent metrics and a practical governance model. Our approach emphasizes evidence-based decision making, aligning resources to highest-impact initiatives while removing duplicative activities across teams. Operational resilience will be improved by embedding automation for repeatable tasks and standardizing interfaces between systems. This will be underpinned by transparent metrics and a practical governance model. We propose a phased implementation that begins with high-value pilots to de-risk the approach and create replicable playbooks for scale. This will be underpinned by transparent metrics and a practical governance model. Stakeholder engagement is central: targeted communications, role clarity, and visible sponsorship reduce resistance and accelerate adoption. Key enablers include focused training, the right technology stack, and governance structures that balance agility with control. This will be underpinned by transparent metrics and a practical governance model. A cross-functional steering committee will oversee prioritization, manage interdependencies, and ensure the program remains focused on outcomes. Stakeholder engagement is central: targeted communications, role clarity, and visible sponsorship reduce resistance and accelerate adoption. This will be underpinned by transparent metrics and a practical governance model.</w:t>
      </w:r>
    </w:p>
    <w:p w14:paraId="38C4D500" w14:textId="77777777" w:rsidR="00CF7DBD" w:rsidRDefault="00000000">
      <w:r>
        <w:t xml:space="preserve">Operational resilience will be improved by embedding automation for repeatable tasks and standardizing interfaces between systems. We propose a phased implementation that begins with high-value pilots to de-risk the approach and create replicable playbooks for scale. Continuous feedback loops and retrospectives will be used to iterate on process designs and operationalize lessons learned from pilots. This will be underpinned by transparent metrics and a practical governance model. Data quality and lineage are essential to trust analytics outputs; investments in master data management and validation are advocateed. This will be underpinned by transparent metrics and a practical governance model. Stakeholder engagement is central: targeted communications, role clarity, and visible sponsorship reduce resistance and accelerate adoption. This will be underpinned by transparent metrics and a practical governance model. Operational resilience will be improved by embedding automation for repeatable tasks and standardizing interfaces between systems. This will be underpinned by transparent metrics and a practical governance model. Our approach emphasizes evidence-based decision making, aligning resources to highest-impact initiatives while removing duplicative activities across teams. Our approach emphasizes evidence-based decision making, aligning resources to highest-impact initiatives while removing duplicative activities across teams. Operational resilience will be improved by embedding automation for repeatable tasks and standardizing </w:t>
      </w:r>
      <w:r>
        <w:lastRenderedPageBreak/>
        <w:t>interfaces between systems. Technology Enablement Strategy – Implications focuses on execution considerations and metrics requires a clear articulation of goals, measurable milestones, and a commitment from leadership to ensure accountability. This will be underpinned by transparent metrics and a practical governance model.</w:t>
      </w:r>
    </w:p>
    <w:p w14:paraId="722C457A" w14:textId="77777777" w:rsidR="00CF7DBD" w:rsidRDefault="00000000">
      <w:pPr>
        <w:pStyle w:val="Heading1"/>
      </w:pPr>
      <w:r>
        <w:t>Performance Measurement and KPIs</w:t>
      </w:r>
    </w:p>
    <w:p w14:paraId="2772496A" w14:textId="77777777" w:rsidR="00CF7DBD" w:rsidRDefault="00000000">
      <w:pPr>
        <w:pStyle w:val="Heading2"/>
      </w:pPr>
      <w:r>
        <w:t>Overview</w:t>
      </w:r>
    </w:p>
    <w:p w14:paraId="66773728" w14:textId="77777777" w:rsidR="00CF7DBD" w:rsidRDefault="00000000">
      <w:r>
        <w:t>Stakeholder engagement is central: targeted communications, role clarity, and visible sponsorship reduce resistance and accelerate adoption. Performance Measurement and KPIs – Overview begins with a diagnosis of current challenges requires a clear articulation of goals, measurable milestones, and a commitment from leadership to ensure accountability. Key enablers include focused training, the right technology stack, and governance structures that balance agility with control. Data quality and lineage are essential to trust analytics outputs; investments in master data management and validation are recommended. Operational resilience will be improved by embedding automation for repeatable tasks and standardizing interfaces between systems. This will be underpinned by transparent metrics and a practical governance model. A cross-functional steering committee will oversee prioritization, manage interdependencies, and ensure the program remains focused on outcomes. To track progress, we advocate a compact set of leading and lagging indicators that provide early signals and comprehensive outcome measures. A cross-functional steering committee will oversee prioritization, manage interdependencies, and ensure the program remains focused on outcomes. This will be underpinned by transparent metrics and a practical governance model. Key enablers include focused training, the right technology stack, and governance structures that balance agility with control. Key enablers include focused training, the right technology stack, and governance structures that balance agility with control. This will be underpinned by transparent metrics and a practical governance model. Continuous feedback loops and retrospectives will be used to iterate on process designs and operationalize lessons learned from pilots. Key enablers include focused training, the right technology stack, and governance structures that balance agility with control.</w:t>
      </w:r>
    </w:p>
    <w:p w14:paraId="068BD699" w14:textId="77777777" w:rsidR="00CF7DBD" w:rsidRDefault="00000000">
      <w:pPr>
        <w:pStyle w:val="Heading3"/>
      </w:pPr>
      <w:r>
        <w:t>Detailed Analysis</w:t>
      </w:r>
    </w:p>
    <w:p w14:paraId="3DB44F9F" w14:textId="77777777" w:rsidR="00CF7DBD" w:rsidRDefault="00000000">
      <w:r>
        <w:t xml:space="preserve">Data quality and lineage are essential to trust analytics outputs; investments in master data management and validation are advocateed. Key enablers include focused training, the right technology stack, and governance structures that balance agility with control. Operational resilience will be improved by embedding automation for repeatable tasks and standardizing interfaces between systems. This will be underpinned by transparent metrics and a practical governance model. A cross-functional steering committee will oversee prioritization, manage interdependencies, and ensure the program remains focused on outcomes. This will be underpinned by transparent metrics and a practical governance model. A cross-functional steering committee will oversee prioritization, manage interdependencies, and ensure the program remains focused on outcomes. This will be </w:t>
      </w:r>
      <w:r>
        <w:lastRenderedPageBreak/>
        <w:t>underpinned by transparent metrics and a practical governance model. Our approach emphasizes evidence-based decision making, aligning resources to highest-impact initiatives while removing duplicative activities across teams. Key enablers include focused training, the right technology stack, and governance structures that balance agility with control. Stakeholder engagement is central: targeted communications, role clarity, and visible sponsorship reduce resistance and accelerate adoption. Key enablers include focused training, the right technology stack, and governance structures that balance agility with control. Key enablers include focused training, the right technology stack, and governance structures that balance agility with control. Continuous feedback loops and retrospectives will be used to iterate on process designs and operationalize lessons learned from pilots. We propose a phased implementation that begins with high-value pilots to de-risk the approach and create replicable playbooks for scale.</w:t>
      </w:r>
    </w:p>
    <w:p w14:paraId="495F6EC3" w14:textId="77777777" w:rsidR="00CF7DBD" w:rsidRDefault="00000000">
      <w:r>
        <w:t>Operational resilience will be improved by embedding automation for repeatable tasks and standardizing interfaces between systems. This will be underpinned by transparent metrics and a practical governance model. Continuous feedback loops and retrospectives will be used to iterate on process designs and operationalize lessons learned from pilots. Performance Measurement and KPIs – Implications focuses on execution considerations and metrics requires a clear articulation of goals, measurable milestones, and a commitment from leadership to ensure accountability. Operational resilience will be improved by embedding automation for repeatable tasks and standardizing interfaces between systems. This will be underpinned by transparent metrics and a practical governance model. Performance Measurement and KPIs – Implications focuses on execution considerations and metrics requires a clear articulation of goals, measurable milestones, and a commitment from leadership to ensure accountability. To track progress, we recommend a compact set of leading and lagging indicators that provide early signals and comprehensive outcome measures. Data quality and lineage are essential to trust analytics outputs; investments in master data management and validation are recommended. We propose a phased implementation that begins with high-value pilots to de-risk the approach and create replicable playbooks for scale. To track progress, we recommend a compact set of leading and lagging indicators that provide early signals and comprehensive outcome measures. Stakeholder engagement is central: targeted communications, role clarity, and visible sponsorship reduce resistance and accelerate adoption. This will be underpinned by transparent metrics and a practical governance model.</w:t>
      </w:r>
    </w:p>
    <w:p w14:paraId="6D290D2C" w14:textId="77777777" w:rsidR="00CF7DBD" w:rsidRDefault="00000000">
      <w:pPr>
        <w:pStyle w:val="Heading1"/>
      </w:pPr>
      <w:r>
        <w:t>Risk Assessment and Compliance</w:t>
      </w:r>
    </w:p>
    <w:p w14:paraId="5AEB451F" w14:textId="77777777" w:rsidR="00CF7DBD" w:rsidRDefault="00000000">
      <w:pPr>
        <w:pStyle w:val="Heading2"/>
      </w:pPr>
      <w:r>
        <w:t>Overview</w:t>
      </w:r>
    </w:p>
    <w:p w14:paraId="0EC7A516" w14:textId="77777777" w:rsidR="00CF7DBD" w:rsidRDefault="00000000">
      <w:r>
        <w:t xml:space="preserve">To track progress, we advocate a compact set of leading and lagging indicators that provide early signals and comprehensive outcome measures. Operational resilience will be improved by embedding automation for repeatable tasks and standardizing interfaces between systems. This will be underpinned by transparent metrics and a practical governance model. Stakeholder engagement is central: targeted communications, role </w:t>
      </w:r>
      <w:r>
        <w:lastRenderedPageBreak/>
        <w:t>clarity, and visible sponsorship reduce resistance and accelerate adoption. This will be underpinned by transparent metrics and a practical governance model. A cross-functional steering committee will oversee prioritization, manage interdependencies, and ensure the program remains focused on outcomes. This will be underpinned by transparent metrics and a practical governance model. Stakeholder engagement is central: targeted communications, role clarity, and visible sponsorship reduce resistance and accelerate adoption. This will be underpinned by transparent metrics and a practical governance model. A cross-functional steering committee will oversee prioritization, manage interdependencies, and ensure the program remains focused on outcomes. We propose a phased implementation that begins with high-value pilots to de-risk the approach and create replicable playbooks for scale. Stakeholder engagement is central: targeted communications, role clarity, and visible sponsorship reduce resistance and accelerate adoption. Our approach emphasizes evidence-based decision making, aligning resources to highest-impact initiatives while removing duplicative activities across teams. Key enablers include focused training, the right technology stack, and governance structures that balance agility with control. Stakeholder engagement is central: targeted communications, role clarity, and visible sponsorship reduce resistance and accelerate adoption. Key enablers include focused training, the right technology stack, and governance structures that balance agility with control. This will be underpinned by transparent metrics and a practical governance model.</w:t>
      </w:r>
    </w:p>
    <w:p w14:paraId="1C14E2E9" w14:textId="77777777" w:rsidR="00CF7DBD" w:rsidRDefault="00000000">
      <w:pPr>
        <w:pStyle w:val="Heading3"/>
      </w:pPr>
      <w:r>
        <w:t>Detailed Analysis</w:t>
      </w:r>
    </w:p>
    <w:p w14:paraId="6851B4AC" w14:textId="77777777" w:rsidR="00CF7DBD" w:rsidRDefault="00000000">
      <w:r>
        <w:t xml:space="preserve">Continuous feedback loops and retrospectives will be used to iterate on process designs and operationalize lessons learned from pilots. Operational resilience will be improved by embedding automation for repeatable tasks and standardizing interfaces between systems. Data quality and lineage are essential to trust analytics outputs; investments in master data management and validation are recommended. Operational resilience will be improved by embedding automation for repeatable tasks and standardizing interfaces between systems. This will be underpinned by transparent metrics and a practical governance model. Operational resilience will be improved by embedding automation for repeatable tasks and standardizing interfaces between systems. To track progress, we advocate a compact set of leading and lagging indicators that provide early signals and comprehensive outcome measures. A cross-functional steering committee will oversee prioritization, manage interdependencies, and ensure the program remains focused on outcomes. A cross-functional steering committee will oversee prioritization, manage interdependencies, and ensure the program remains focused on outcomes. Operational resilience will be improved by embedding automation for repeatable tasks and standardizing interfaces between systems. This will be underpinned by transparent metrics and a practical governance model. Continuous feedback loops and retrospectives will be used to iterate on process designs and operationalize lessons learned from pilots. This will be underpinned by transparent metrics and a practical governance model. Continuous feedback loops and retrospectives will be used to iterate on process designs and operationalize lessons learned from pilots. Our approach emphasizes evidence-based decision making, aligning resources </w:t>
      </w:r>
      <w:r>
        <w:lastRenderedPageBreak/>
        <w:t>to highest-impact initiatives while removing duplicative activities across teams. This will be underpinned by transparent metrics and a practical governance model.</w:t>
      </w:r>
    </w:p>
    <w:p w14:paraId="218D14E2" w14:textId="77777777" w:rsidR="00CF7DBD" w:rsidRDefault="00000000">
      <w:r>
        <w:t>Continuous feedback loops and retrospectives will be used to iterate on process designs and operationalize lessons learned from pilots. Risk Assessment and Compliance – Implications focuses on execution considerations and metrics requires a clear articulation of goals, measurable milestones, and a commitment from leadership to ensure accountability. We propose a phased implementation that begins with high-value pilots to de-risk the approach and create replicable playbooks for scale. This will be underpinned by transparent metrics and a practical governance model. Key enablers include focused training, the right technology stack, and governance structures that balance agility with control. This will be underpinned by transparent metrics and a practical governance model. Risk Assessment and Compliance – Implications focuses on execution considerations and metrics requires a clear articulation of goals, measurable milestones, and a commitment from leadership to ensure accountability. To track progress, we recommend a compact set of leading and lagging indicators that provide early signals and comprehensive outcome measures. Operational resilience will be improved by embedding automation for repeatable tasks and standardizing interfaces between systems. Stakeholder engagement is central: targeted communications, role clarity, and visible sponsorship reduce resistance and accelerate adoption. Risk Assessment and Compliance – Implications focuses on execution considerations and metrics requires a clear articulation of goals, measurable milestones, and a commitment from leadership to ensure accountability. A cross-functional steering committee will oversee prioritization, manage interdependencies, and ensure the program remains focused on outcomes.</w:t>
      </w:r>
    </w:p>
    <w:p w14:paraId="3C66F93E" w14:textId="77777777" w:rsidR="00CF7DBD" w:rsidRDefault="00000000">
      <w:pPr>
        <w:pStyle w:val="Heading1"/>
      </w:pPr>
      <w:r>
        <w:t>Change Management and Workforce Readiness</w:t>
      </w:r>
    </w:p>
    <w:p w14:paraId="5574A2E1" w14:textId="77777777" w:rsidR="00CF7DBD" w:rsidRDefault="00000000">
      <w:pPr>
        <w:pStyle w:val="Heading2"/>
      </w:pPr>
      <w:r>
        <w:t>Overview</w:t>
      </w:r>
    </w:p>
    <w:p w14:paraId="76996608" w14:textId="77777777" w:rsidR="00CF7DBD" w:rsidRDefault="00000000">
      <w:r>
        <w:t xml:space="preserve">Our approach emphasizes evidence-based decision making, aligning resources to highest-impact initiatives while removing duplicative activities across teams. This will be underpinned by transparent metrics and a practical governance model. Continuous feedback loops and retrospectives will be used to iterate on process designs and operationalize lessons learned from pilots. This will be underpinned by transparent metrics and a practical governance model. Data quality and lineage are essential to trust analytics outputs; investments in master data management and validation are recommended. Operational resilience will be improved by embedding automation for repeatable tasks and standardizing interfaces between systems. Key enablers include focused training, the right technology stack, and governance structures that balance agility with control. We propose a phased implementation that begins with high-value pilots to de-risk the approach and create replicable playbooks for scale. Continuous feedback loops and retrospectives will be used to iterate on process designs and operationalize lessons learned from pilots. This will be underpinned by transparent metrics and a practical governance model. We propose a phased implementation that begins with high-value pilots to de-risk the approach and </w:t>
      </w:r>
      <w:r>
        <w:lastRenderedPageBreak/>
        <w:t>create replicable playbooks for scale. To track progress, we recommend a compact set of leading and lagging indicators that provide early signals and comprehensive outcome measures. Our approach emphasizes evidence-based decision making, aligning resources to highest-impact initiatives while removing duplicative activities across teams. To track progress, we recommend a compact set of leading and lagging indicators that provide early signals and comprehensive outcome measures. Change Management and Workforce Readiness – Overview begins with a diagnosis of current challenges requires a clear articulation of goals, measurable milestones, and a commitment from leadership to ensure accountability. This will be underpinned by transparent metrics and a practical governance model.</w:t>
      </w:r>
    </w:p>
    <w:p w14:paraId="75EC2801" w14:textId="77777777" w:rsidR="00CF7DBD" w:rsidRDefault="00000000">
      <w:pPr>
        <w:pStyle w:val="Heading3"/>
      </w:pPr>
      <w:r>
        <w:t>Detailed Analysis</w:t>
      </w:r>
    </w:p>
    <w:p w14:paraId="7FC7AC2A" w14:textId="77777777" w:rsidR="00CF7DBD" w:rsidRDefault="00000000">
      <w:r>
        <w:t>Operational resilience will be improved by embedding automation for repeatable tasks and standardizing interfaces between systems. Operational resilience will be improved by embedding automation for repeatable tasks and standardizing interfaces between systems. This will be underpinned by transparent metrics and a practical governance model. Continuous feedback loops and retrospectives will be used to iterate on process designs and operationalize lessons learned from pilots. This will be underpinned by transparent metrics and a practical governance model. Stakeholder engagement is central: targeted communications, role clarity, and visible sponsorship reduce resistance and accelerate adoption. Continuous feedback loops and retrospectives will be used to iterate on process designs and operationalize lessons learned from pilots. Change Management and Workforce Readiness – Detailed Analysis explores root causes and proposed responses requires a clear articulation of goals, measurable milestones, and a commitment from leadership to ensure accountability. Operational resilience will be improved by embedding automation for repeatable tasks and standardizing interfaces between systems. Stakeholder engagement is central: targeted communications, role clarity, and visible sponsorship reduce resistance and accelerate adoption. Stakeholder engagement is central: targeted communications, role clarity, and visible sponsorship reduce resistance and accelerate adoption. Our approach emphasizes evidence-based decision making, aligning resources to highest-impact initiatives while removing duplicative activities across teams. A cross-functional steering committee will oversee prioritization, manage interdependencies, and ensure the program remains focused on outcomes. Continuous feedback loops and retrospectives will be used to iterate on process designs and operationalize lessons learned from pilots.</w:t>
      </w:r>
    </w:p>
    <w:p w14:paraId="2A24C690" w14:textId="77777777" w:rsidR="00CF7DBD" w:rsidRDefault="00000000">
      <w:r>
        <w:t xml:space="preserve">To track progress, we advocate a compact set of leading and lagging indicators that provide early signals and comprehensive outcome measures. This will be underpinned by transparent metrics and a practical governance model. Stakeholder engagement is central: targeted communications, role clarity, and visible sponsorship reduce resistance and accelerate adoption. Our approach emphasizes evidence-based decision making, aligning resources to highest-impact initiatives while removing duplicative activities across teams. Operational resilience will be improved by embedding automation for repeatable tasks and standardizing interfaces between systems. Operational resilience will be improved by embedding automation for repeatable tasks and standardizing interfaces between systems. </w:t>
      </w:r>
      <w:r>
        <w:lastRenderedPageBreak/>
        <w:t>Our approach emphasizes evidence-based decision making, aligning resources to highest-impact initiatives while removing duplicative activities across teams. Operational resilience will be improved by embedding automation for repeatable tasks and standardizing interfaces between systems. Change Management and Workforce Readiness – Implications focuses on execution considerations and metrics requires a clear articulation of goals, measurable milestones, and a commitment from leadership to ensure accountability. Key enablers include focused training, the right technology stack, and governance structures that balance agility with control. Data quality and lineage are essential to trust analytics outputs; investments in master data management and validation are recommended.</w:t>
      </w:r>
    </w:p>
    <w:p w14:paraId="5FE24D2A" w14:textId="77777777" w:rsidR="00CF7DBD" w:rsidRDefault="00000000">
      <w:pPr>
        <w:pStyle w:val="Heading1"/>
      </w:pPr>
      <w:r>
        <w:t>Implementation Roadmap and Phasing</w:t>
      </w:r>
    </w:p>
    <w:p w14:paraId="07B72FB5" w14:textId="77777777" w:rsidR="00CF7DBD" w:rsidRDefault="00000000">
      <w:pPr>
        <w:pStyle w:val="Heading2"/>
      </w:pPr>
      <w:r>
        <w:t>Overview</w:t>
      </w:r>
    </w:p>
    <w:p w14:paraId="19ADF85D" w14:textId="77777777" w:rsidR="00CF7DBD" w:rsidRDefault="00000000">
      <w:r>
        <w:t>We propose a phased implementation that begins with high-value pilots to de-risk the approach and create replicable playbooks for scale. We propose a phased implementation that begins with high-value pilots to de-risk the approach and create replicable playbooks for scale. A cross-functional steering committee will oversee prioritization, manage interdependencies, and ensure the program remains focused on outcomes. Data quality and lineage are essential to trust analytics outputs; investments in master data management and validation are advocateed. This will be underpinned by transparent metrics and a practical governance model. Operational resilience will be improved by embedding automation for repeatable tasks and standardizing interfaces between systems. This will be underpinned by transparent metrics and a practical governance model. To track progress, we recommend a compact set of leading and lagging indicators that provide early signals and comprehensive outcome measures. This will be underpinned by transparent metrics and a practical governance model. Implementation Roadmap and Phasing – Overview begins with a diagnosis of current challenges requires a clear articulation of goals, measurable milestones, and a commitment from leadership to ensure accountability. We propose a phased implementation that begins with high-value pilots to de-risk the approach and create replicable playbooks for scale. Continuous feedback loops and retrospectives will be used to iterate on process designs and operationalize lessons learned from pilots. Operational resilience will be improved by embedding automation for repeatable tasks and standardizing interfaces between systems. This will be underpinned by transparent metrics and a practical governance model. A cross-functional steering committee will oversee prioritization, manage interdependencies, and ensure the program remains focused on outcomes. Data quality and lineage are essential to trust analytics outputs; investments in master data management and validation are recommended.</w:t>
      </w:r>
    </w:p>
    <w:p w14:paraId="421DD7CF" w14:textId="77777777" w:rsidR="00CF7DBD" w:rsidRDefault="00000000">
      <w:pPr>
        <w:pStyle w:val="Heading3"/>
      </w:pPr>
      <w:r>
        <w:t>Detailed Analysis</w:t>
      </w:r>
    </w:p>
    <w:p w14:paraId="0DECF9BE" w14:textId="77777777" w:rsidR="00CF7DBD" w:rsidRDefault="00000000">
      <w:r>
        <w:t xml:space="preserve">Implementation Roadmap and Phasing – Detailed Analysis explores root causes and proposed responses requires a clear articulation of goals, measurable milestones, and a commitment from leadership to ensure accountability. Data quality and lineage are essential to trust analytics outputs; investments in master data management and validation </w:t>
      </w:r>
      <w:r>
        <w:lastRenderedPageBreak/>
        <w:t>are advocateed. Key enablers include focused training, the right technology stack, and governance structures that balance agility with control. Continuous feedback loops and retrospectives will be used to iterate on process designs and operationalize lessons learned from pilots. We propose a phased implementation that begins with high-value pilots to de-risk the approach and create replicable playbooks for scale. Key enablers include focused training, the right technology stack, and governance structures that balance agility with control. Implementation Roadmap and Phasing – Detailed Analysis explores root causes and proposed responses requires a clear articulation of goals, measurable milestones, and a commitment from leadership to ensure accountability. Our approach emphasizes evidence-based decision making, aligning resources to highest-impact initiatives while removing duplicative activities across teams. Our approach emphasizes evidence-based decision making, aligning resources to highest-impact initiatives while removing duplicative activities across teams. Our approach emphasizes evidence-based decision making, aligning resources to highest-impact initiatives while removing duplicative activities across teams. To track progress, we recommend a compact set of leading and lagging indicators that provide early signals and comprehensive outcome measures. Implementation Roadmap and Phasing – Detailed Analysis explores root causes and proposed responses requires a clear articulation of goals, measurable milestones, and a commitment from leadership to ensure accountability. This will be underpinned by transparent metrics and a practical governance model.</w:t>
      </w:r>
    </w:p>
    <w:p w14:paraId="5735A3D2" w14:textId="77777777" w:rsidR="00CF7DBD" w:rsidRDefault="00000000">
      <w:r>
        <w:t>Operational resilience will be improved by embedding automation for repeatable tasks and standardizing interfaces between systems. We propose a phased implementation that begins with high-value pilots to de-risk the approach and create replicable playbooks for scale. Stakeholder engagement is central: targeted communications, role clarity, and visible sponsorship reduce resistance and accelerate adoption. Our approach emphasizes evidence-based decision making, aligning resources to highest-impact initiatives while removing duplicative activities across teams. A cross-functional steering committee will oversee prioritization, manage interdependencies, and ensure the program remains focused on outcomes. Operational resilience will be improved by embedding automation for repeatable tasks and standardizing interfaces between systems. This will be underpinned by transparent metrics and a practical governance model. Key enablers include focused training, the right technology stack, and governance structures that balance agility with control. Data quality and lineage are essential to trust analytics outputs; investments in master data management and validation are recommended. Continuous feedback loops and retrospectives will be used to iterate on process designs and operationalize lessons learned from pilots. Our approach emphasizes evidence-based decision making, aligning resources to highest-impact initiatives while removing duplicative activities across teams.</w:t>
      </w:r>
    </w:p>
    <w:p w14:paraId="3FDA992A" w14:textId="77777777" w:rsidR="00CF7DBD" w:rsidRDefault="00000000">
      <w:pPr>
        <w:pStyle w:val="Heading1"/>
      </w:pPr>
      <w:r>
        <w:lastRenderedPageBreak/>
        <w:t>Financial Projections and Budgeting</w:t>
      </w:r>
    </w:p>
    <w:p w14:paraId="4032ACFC" w14:textId="77777777" w:rsidR="00CF7DBD" w:rsidRDefault="00000000">
      <w:pPr>
        <w:pStyle w:val="Heading2"/>
      </w:pPr>
      <w:r>
        <w:t>Overview</w:t>
      </w:r>
    </w:p>
    <w:p w14:paraId="73231962" w14:textId="77777777" w:rsidR="00CF7DBD" w:rsidRDefault="00000000">
      <w:r>
        <w:t>A cross-functional steering committee will oversee prioritization, manage interdependencies, and ensure the program remains focused on outcomes. Our approach emphasizes evidence-based decision making, aligning resources to highest-impact initiatives while removing duplicative activities across teams. Continuous feedback loops and retrospectives will be used to iterate on process designs and operationalize lessons learned from pilots. Data quality and lineage are essential to trust analytics outputs; investments in master data management and validation are advocateed. Data quality and lineage are essential to trust analytics outputs; investments in master data management and validation are advocateed. We propose a phased implementation that begins with high-value pilots to de-risk the approach and create replicable playbooks for scale. This will be underpinned by transparent metrics and a practical governance model. Data quality and lineage are essential to trust analytics outputs; investments in master data management and validation are recommended. Financial Projections and Budgeting – Overview begins with a diagnosis of current challenges requires a clear articulation of goals, measurable milestones, and a commitment from leadership to ensure accountability. This will be underpinned by transparent metrics and a practical governance model. Data quality and lineage are essential to trust analytics outputs; investments in master data management and validation are recommended. To track progress, we recommend a compact set of leading and lagging indicators that provide early signals and comprehensive outcome measures. This will be underpinned by transparent metrics and a practical governance model. Data quality and lineage are essential to trust analytics outputs; investments in master data management and validation are recommended. Our approach emphasizes evidence-based decision making, aligning resources to highest-impact initiatives while removing duplicative activities across teams. This will be underpinned by transparent metrics and a practical governance model.</w:t>
      </w:r>
    </w:p>
    <w:p w14:paraId="2491BCA4" w14:textId="77777777" w:rsidR="00CF7DBD" w:rsidRDefault="00000000">
      <w:pPr>
        <w:pStyle w:val="Heading3"/>
      </w:pPr>
      <w:r>
        <w:t>Detailed Analysis</w:t>
      </w:r>
    </w:p>
    <w:p w14:paraId="05FE92C2" w14:textId="77777777" w:rsidR="00CF7DBD" w:rsidRDefault="00000000">
      <w:r>
        <w:t xml:space="preserve">We propose a phased implementation that begins with high-value pilots to de-risk the approach and create replicable playbooks for scale. To track progress, we recommend a compact set of leading and lagging indicators that provide early signals and comprehensive outcome measures. This will be underpinned by transparent metrics and a practical governance model. Financial Projections and Budgeting – Detailed Analysis explores root causes and proposed responses requires a clear articulation of goals, measurable milestones, and a commitment from leadership to ensure accountability. This will be underpinned by transparent metrics and a practical governance model. Our approach emphasizes evidence-based decision making, aligning resources to highest-impact initiatives while removing duplicative activities across teams. Continuous feedback loops and retrospectives will be used to iterate on process designs and operationalize lessons learned from pilots. This will be underpinned by transparent metrics and a practical governance model. Our approach emphasizes evidence-based decision making, aligning resources to highest-impact initiatives while removing duplicative activities across teams. </w:t>
      </w:r>
      <w:r>
        <w:lastRenderedPageBreak/>
        <w:t>This will be underpinned by transparent metrics and a practical governance model. We propose a phased implementation that begins with high-value pilots to de-risk the approach and create replicable playbooks for scale. This will be underpinned by transparent metrics and a practical governance model. Financial Projections and Budgeting – Detailed Analysis explores root causes and proposed responses requires a clear articulation of goals, measurable milestones, and a commitment from leadership to ensure accountability. This will be underpinned by transparent metrics and a practical governance model. We propose a phased implementation that begins with high-value pilots to de-risk the approach and create replicable playbooks for scale. Data quality and lineage are essential to trust analytics outputs; investments in master data management and validation are recommended. This will be underpinned by transparent metrics and a practical governance model. Data quality and lineage are essential to trust analytics outputs; investments in master data management and validation are advocateed. This will be underpinned by transparent metrics and a practical governance model. Financial Projections and Budgeting – Detailed Analysis explores root causes and proposed responses requires a clear articulation of goals, measurable milestones, and a commitment from leadership to ensure accountability.</w:t>
      </w:r>
    </w:p>
    <w:p w14:paraId="1250D247" w14:textId="77777777" w:rsidR="00CF7DBD" w:rsidRDefault="00000000">
      <w:r>
        <w:t>Continuous feedback loops and retrospectives will be used to iterate on process designs and operationalize lessons learned from pilots. Operational resilience will be improved by embedding automation for repeatable tasks and standardizing interfaces between systems. Key enablers include focused training, the right technology stack, and governance structures that balance agility with control. This will be underpinned by transparent metrics and a practical governance model. Stakeholder engagement is central: targeted communications, role clarity, and visible sponsorship reduce resistance and accelerate adoption. This will be underpinned by transparent metrics and a practical governance model. Financial Projections and Budgeting – Implications focuses on execution considerations and metrics requires a clear articulation of goals, measurable milestones, and a commitment from leadership to ensure accountability. Continuous feedback loops and retrospectives will be used to iterate on process designs and operationalize lessons learned from pilots. Data quality and lineage are essential to trust analytics outputs; investments in master data management and validation are recommended. Operational resilience will be improved by embedding automation for repeatable tasks and standardizing interfaces between systems. This will be underpinned by transparent metrics and a practical governance model. Our approach emphasizes evidence-based decision making, aligning resources to highest-impact initiatives while removing duplicative activities across teams. Data quality and lineage are essential to trust analytics outputs; investments in master data management and validation are recommended.</w:t>
      </w:r>
    </w:p>
    <w:p w14:paraId="419FB14E" w14:textId="77777777" w:rsidR="00CF7DBD" w:rsidRDefault="00000000">
      <w:pPr>
        <w:pStyle w:val="Heading1"/>
      </w:pPr>
      <w:r>
        <w:t>Conclusion and Strategic Recommendations</w:t>
      </w:r>
    </w:p>
    <w:p w14:paraId="2661CA10" w14:textId="77777777" w:rsidR="00CF7DBD" w:rsidRDefault="00000000">
      <w:pPr>
        <w:pStyle w:val="Heading2"/>
      </w:pPr>
      <w:r>
        <w:t>Overview</w:t>
      </w:r>
    </w:p>
    <w:p w14:paraId="1091A1A8" w14:textId="77777777" w:rsidR="00CF7DBD" w:rsidRDefault="00000000">
      <w:r>
        <w:t xml:space="preserve">Key enablers include focused training, the right technology stack, and governance structures that balance agility with control. This will be underpinned by transparent </w:t>
      </w:r>
      <w:r>
        <w:lastRenderedPageBreak/>
        <w:t>metrics and a practical governance model. Stakeholder engagement is central: targeted communications, role clarity, and visible sponsorship reduce resistance and accelerate adoption. Key enablers include focused training, the right technology stack, and governance structures that balance agility with control. We propose a phased implementation that begins with high-value pilots to de-risk the approach and create replicable playbooks for scale. This will be underpinned by transparent metrics and a practical governance model. To track progress, we recommend a compact set of leading and lagging indicators that provide early signals and comprehensive outcome measures. A cross-functional steering committee will oversee prioritization, manage interdependencies, and ensure the program remains focused on outcomes. To track progress, we advocate a compact set of leading and lagging indicators that provide early signals and comprehensive outcome measures. This will be underpinned by transparent metrics and a practical governance model. Continuous feedback loops and retrospectives will be used to iterate on process designs and operationalize lessons learned from pilots. This will be underpinned by transparent metrics and a practical governance model. Key enablers include focused training, the right technology stack, and governance structures that balance agility with control. This will be underpinned by transparent metrics and a practical governance model. A cross-functional steering committee will oversee prioritization, manage interdependencies, and ensure the program remains focused on outcomes. To track progress, we advocate a compact set of leading and lagging indicators that provide early signals and comprehensive outcome measures. This will be underpinned by transparent metrics and a practical governance model. Our approach emphasizes evidence-based decision making, aligning resources to highest-impact initiatives while removing duplicative activities across teams.</w:t>
      </w:r>
    </w:p>
    <w:p w14:paraId="3DF35557" w14:textId="77777777" w:rsidR="00CF7DBD" w:rsidRDefault="00000000">
      <w:pPr>
        <w:pStyle w:val="Heading3"/>
      </w:pPr>
      <w:r>
        <w:t>Detailed Analysis</w:t>
      </w:r>
    </w:p>
    <w:p w14:paraId="3B1DC3FF" w14:textId="77777777" w:rsidR="00CF7DBD" w:rsidRDefault="00000000">
      <w:r>
        <w:t xml:space="preserve">Key enablers include focused training, the right technology stack, and governance structures that balance agility with control. Stakeholder engagement is central: targeted communications, role clarity, and visible sponsorship reduce resistance and accelerate adoption. This will be underpinned by transparent metrics and a practical governance model. Our approach emphasizes evidence-based decision making, aligning resources to highest-impact initiatives while removing duplicative activities across teams. This will be underpinned by transparent metrics and a practical governance model. Our approach emphasizes evidence-based decision making, aligning resources to highest-impact initiatives while removing duplicative activities across teams. Data quality and lineage are essential to trust analytics outputs; investments in master data management and validation are recommended. This will be underpinned by transparent metrics and a practical governance model. Key enablers include focused training, the right technology stack, and governance structures that balance agility with control. We propose a phased implementation that begins with high-value pilots to de-risk the approach and create replicable playbooks for scale. Stakeholder engagement is central: targeted communications, role clarity, and visible sponsorship reduce resistance and accelerate adoption. Our approach emphasizes evidence-based decision making, aligning resources to highest-impact initiatives while removing duplicative activities across teams. We propose a phased implementation that begins with high-value pilots to de-risk the approach and </w:t>
      </w:r>
      <w:r>
        <w:lastRenderedPageBreak/>
        <w:t>create replicable playbooks for scale. Key enablers include focused training, the right technology stack, and governance structures that balance agility with control. Operational resilience will be improved by embedding automation for repeatable tasks and standardizing interfaces between systems. This will be underpinned by transparent metrics and a practical governance model.</w:t>
      </w:r>
    </w:p>
    <w:p w14:paraId="7FF4DBDC" w14:textId="77777777" w:rsidR="00CF7DBD" w:rsidRDefault="00000000">
      <w:r>
        <w:t>A cross-functional steering committee will oversee prioritization, manage interdependencies, and ensure the program remains focused on outcomes. Stakeholder engagement is central: targeted communications, role clarity, and visible sponsorship reduce resistance and accelerate adoption. Stakeholder engagement is central: targeted communications, role clarity, and visible sponsorship reduce resistance and accelerate adoption. Operational resilience will be improved by embedding automation for repeatable tasks and standardizing interfaces between systems. Continuous feedback loops and retrospectives will be used to iterate on process designs and operationalize lessons learned from pilots. Our approach emphasizes evidence-based decision making, aligning resources to highest-impact initiatives while removing duplicative activities across teams. Operational resilience will be improved by embedding automation for repeatable tasks and standardizing interfaces between systems. This will be underpinned by transparent metrics and a practical governance model. Our approach emphasizes evidence-based decision making, aligning resources to highest-impact initiatives while removing duplicative activities across teams. A cross-functional steering committee will oversee prioritization, manage interdependencies, and ensure the program remains focused on outcomes. This will be underpinned by transparent metrics and a practical governance model. Continuous feedback loops and retrospectives will be used to iterate on process designs and operationalize lessons learned from pilots.</w:t>
      </w:r>
    </w:p>
    <w:sectPr w:rsidR="00CF7D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74113992">
    <w:abstractNumId w:val="8"/>
  </w:num>
  <w:num w:numId="2" w16cid:durableId="942567975">
    <w:abstractNumId w:val="6"/>
  </w:num>
  <w:num w:numId="3" w16cid:durableId="121389839">
    <w:abstractNumId w:val="5"/>
  </w:num>
  <w:num w:numId="4" w16cid:durableId="1297221345">
    <w:abstractNumId w:val="4"/>
  </w:num>
  <w:num w:numId="5" w16cid:durableId="1520657815">
    <w:abstractNumId w:val="7"/>
  </w:num>
  <w:num w:numId="6" w16cid:durableId="596451325">
    <w:abstractNumId w:val="3"/>
  </w:num>
  <w:num w:numId="7" w16cid:durableId="415786412">
    <w:abstractNumId w:val="2"/>
  </w:num>
  <w:num w:numId="8" w16cid:durableId="951474680">
    <w:abstractNumId w:val="1"/>
  </w:num>
  <w:num w:numId="9" w16cid:durableId="82759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81302"/>
    <w:rsid w:val="006C2B68"/>
    <w:rsid w:val="00AA1D8D"/>
    <w:rsid w:val="00B47730"/>
    <w:rsid w:val="00C93783"/>
    <w:rsid w:val="00CB0664"/>
    <w:rsid w:val="00CF7DBD"/>
    <w:rsid w:val="00F44AE2"/>
    <w:rsid w:val="00F57AD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8E42F1"/>
  <w14:defaultImageDpi w14:val="300"/>
  <w15:docId w15:val="{04440635-5315-4FB5-9FCC-DB540372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12700</Words>
  <Characters>72390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Alpha — Corporate Strategy Proposal (15-page)</dc:title>
  <dc:subject>Project Alpha Extended Proposal (15 pages)</dc:subject>
  <dc:creator>OSWorld-SFT</dc:creator>
  <cp:keywords/>
  <dc:description>generated by python-docx</dc:description>
  <cp:lastModifiedBy>Ayesha Shafique</cp:lastModifiedBy>
  <cp:revision>3</cp:revision>
  <dcterms:created xsi:type="dcterms:W3CDTF">2025-12-11T22:22:00Z</dcterms:created>
  <dcterms:modified xsi:type="dcterms:W3CDTF">2025-12-14T11:59:00Z</dcterms:modified>
  <cp:category/>
</cp:coreProperties>
</file>